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AD6995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17.05pt;margin-top:198.6pt;width:99.8pt;height:29.55pt;z-index: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<v:textbox inset="0,0,0,0">
              <w:txbxContent>
                <w:p w:rsidR="00AD6995" w:rsidRPr="00536A81" w:rsidRDefault="00AD6995" w:rsidP="00AD6995">
                  <w:pPr>
                    <w:jc w:val="center"/>
                  </w:pPr>
                  <w:r>
                    <w:t>199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_x0000_s1029" type="#_x0000_t202" style="position:absolute;margin-left:126.25pt;margin-top:198.6pt;width:100.65pt;height:29.55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inset="0,0,0,0">
              <w:txbxContent>
                <w:p w:rsidR="00AD6995" w:rsidRPr="00C06726" w:rsidRDefault="00AD6995" w:rsidP="00AD6995">
                  <w:pPr>
                    <w:jc w:val="center"/>
                  </w:pPr>
                  <w:r>
                    <w:t>22.06.2023</w:t>
                  </w: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4DF79C9E" wp14:editId="2F40490B">
            <wp:simplePos x="0" y="0"/>
            <wp:positionH relativeFrom="page">
              <wp:posOffset>906780</wp:posOffset>
            </wp:positionH>
            <wp:positionV relativeFrom="page">
              <wp:posOffset>531495</wp:posOffset>
            </wp:positionV>
            <wp:extent cx="5669915" cy="2736215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503EF733" wp14:editId="1A9E2EF4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4691">
        <w:rPr>
          <w:b/>
          <w:noProof/>
        </w:rPr>
        <w:pict>
          <v:shape id="Text Box 12" o:spid="_x0000_s1026" type="#_x0000_t202" style="position:absolute;margin-left:417.8pt;margin-top:220.5pt;width:99.8pt;height:21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3E3592" w:rsidRPr="00536A81" w:rsidRDefault="003E3592" w:rsidP="00536A81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E4691">
        <w:rPr>
          <w:b/>
          <w:noProof/>
        </w:rPr>
        <w:pict>
          <v:shape id="Text Box 11" o:spid="_x0000_s1027" type="#_x0000_t202" style="position:absolute;margin-left:124.75pt;margin-top:220.5pt;width:100.65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3E3592" w:rsidRPr="00C06726" w:rsidRDefault="003E3592" w:rsidP="00C0672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2215B" w:rsidRPr="0062215B">
        <w:t xml:space="preserve"> </w:t>
      </w:r>
      <w:r w:rsidR="00903DCF">
        <w:rPr>
          <w:b/>
          <w:noProof/>
        </w:rPr>
        <w:t xml:space="preserve">Об утверждении положения </w:t>
      </w:r>
      <w:r w:rsidR="0062215B" w:rsidRPr="0062215B">
        <w:rPr>
          <w:b/>
          <w:noProof/>
        </w:rPr>
        <w:t>о случаях и порядке посещения субъектами общественного контроля органов местного самоуправления и муниципальных учреждений Пермского муниципального округа Пермского края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62215B" w:rsidP="004A7732">
      <w:pPr>
        <w:pStyle w:val="a5"/>
        <w:ind w:firstLine="567"/>
        <w:rPr>
          <w:szCs w:val="28"/>
        </w:rPr>
      </w:pPr>
      <w:r w:rsidRPr="0062215B">
        <w:rPr>
          <w:szCs w:val="28"/>
        </w:rPr>
        <w:t>В соответствии пунктом 4 части 1 статьи 10 Федерального закона от 21 июля 2014 г. № 212-ФЗ «Об основах общественного контроля в Российской Федерации», пунктом 4 части 1 статьи 6.5 Закона Пермского края от 21 декабря 2011 г. № 888-ПК «Об обществ</w:t>
      </w:r>
      <w:r>
        <w:rPr>
          <w:szCs w:val="28"/>
        </w:rPr>
        <w:t>енном контроле в Пермском крае»</w:t>
      </w:r>
      <w:r w:rsidR="00DE69F9" w:rsidRPr="00DE69F9">
        <w:rPr>
          <w:szCs w:val="28"/>
        </w:rPr>
        <w:t>, с пунктом 1 части 2 статьи 25 Устава Пермского муниципального округа Пермского края,</w:t>
      </w:r>
      <w:r w:rsidR="00DE69F9">
        <w:rPr>
          <w:szCs w:val="28"/>
        </w:rPr>
        <w:t xml:space="preserve"> </w:t>
      </w:r>
    </w:p>
    <w:p w:rsidR="00AA3953" w:rsidRDefault="00AA3953" w:rsidP="004A7732">
      <w:pPr>
        <w:pStyle w:val="a5"/>
        <w:ind w:firstLine="567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62215B" w:rsidRPr="0062215B" w:rsidRDefault="0062215B" w:rsidP="003D7390">
      <w:pPr>
        <w:pStyle w:val="a5"/>
        <w:tabs>
          <w:tab w:val="left" w:pos="851"/>
        </w:tabs>
        <w:ind w:firstLine="567"/>
        <w:rPr>
          <w:szCs w:val="28"/>
        </w:rPr>
      </w:pPr>
      <w:r w:rsidRPr="0062215B">
        <w:rPr>
          <w:szCs w:val="28"/>
        </w:rPr>
        <w:t>1. Утвердить прилагаемое Положение о случаях и порядке посещения субъектами общественного контроля органов местного самоуправления и муниципальных учреждений  Пермского муниципального округа Пермского края.</w:t>
      </w:r>
    </w:p>
    <w:p w:rsidR="0062215B" w:rsidRPr="0062215B" w:rsidRDefault="0062215B" w:rsidP="003D7390">
      <w:pPr>
        <w:pStyle w:val="a5"/>
        <w:tabs>
          <w:tab w:val="left" w:pos="851"/>
        </w:tabs>
        <w:ind w:firstLine="567"/>
        <w:rPr>
          <w:szCs w:val="28"/>
        </w:rPr>
      </w:pPr>
      <w:r w:rsidRPr="0062215B">
        <w:rPr>
          <w:szCs w:val="28"/>
        </w:rPr>
        <w:t xml:space="preserve">2. Опубликовать (обнародовать) настоящее </w:t>
      </w:r>
      <w:r w:rsidR="004A7732">
        <w:rPr>
          <w:szCs w:val="28"/>
        </w:rPr>
        <w:t>решение</w:t>
      </w:r>
      <w:r w:rsidRPr="0062215B">
        <w:rPr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62215B" w:rsidRDefault="0062215B" w:rsidP="003D7390">
      <w:pPr>
        <w:pStyle w:val="a5"/>
        <w:tabs>
          <w:tab w:val="left" w:pos="851"/>
        </w:tabs>
        <w:ind w:firstLine="567"/>
        <w:rPr>
          <w:szCs w:val="28"/>
        </w:rPr>
      </w:pPr>
      <w:r w:rsidRPr="0062215B">
        <w:rPr>
          <w:szCs w:val="28"/>
        </w:rPr>
        <w:t xml:space="preserve">3. Настоящее </w:t>
      </w:r>
      <w:r w:rsidR="004A7732">
        <w:rPr>
          <w:szCs w:val="28"/>
        </w:rPr>
        <w:t>решение</w:t>
      </w:r>
      <w:r w:rsidRPr="0062215B">
        <w:rPr>
          <w:szCs w:val="28"/>
        </w:rPr>
        <w:t xml:space="preserve"> вступает в силу со дня его официального опубликования.</w:t>
      </w:r>
    </w:p>
    <w:p w:rsidR="00CE2887" w:rsidRPr="00CD109B" w:rsidRDefault="0062215B" w:rsidP="0062215B">
      <w:pPr>
        <w:pStyle w:val="a5"/>
        <w:ind w:firstLine="567"/>
        <w:rPr>
          <w:szCs w:val="28"/>
        </w:rPr>
      </w:pPr>
      <w:r w:rsidRPr="0062215B">
        <w:rPr>
          <w:szCs w:val="28"/>
        </w:rPr>
        <w:t xml:space="preserve">4. Контроль за исполнением </w:t>
      </w:r>
      <w:r w:rsidR="004A7732">
        <w:rPr>
          <w:szCs w:val="28"/>
        </w:rPr>
        <w:t>решения</w:t>
      </w:r>
      <w:r w:rsidRPr="0062215B">
        <w:rPr>
          <w:szCs w:val="28"/>
        </w:rPr>
        <w:t xml:space="preserve"> </w:t>
      </w:r>
      <w:r w:rsidR="004A7732">
        <w:rPr>
          <w:szCs w:val="28"/>
        </w:rPr>
        <w:t>возложить на комитет Думы Пермского муниципального округа Пермского края по местному само</w:t>
      </w:r>
      <w:r w:rsidR="00AD6995">
        <w:rPr>
          <w:szCs w:val="28"/>
        </w:rPr>
        <w:t>управлению и социальной политике</w:t>
      </w:r>
      <w:r w:rsidR="004A7732">
        <w:rPr>
          <w:szCs w:val="28"/>
        </w:rPr>
        <w:t>.</w:t>
      </w:r>
    </w:p>
    <w:p w:rsidR="0062215B" w:rsidRDefault="0062215B" w:rsidP="00CD109B">
      <w:pPr>
        <w:pStyle w:val="a5"/>
        <w:ind w:firstLine="567"/>
        <w:rPr>
          <w:szCs w:val="28"/>
        </w:rPr>
      </w:pPr>
    </w:p>
    <w:p w:rsidR="00CD109B" w:rsidRPr="00CD109B" w:rsidRDefault="00CD109B" w:rsidP="00AD6995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AD6995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62215B">
        <w:rPr>
          <w:szCs w:val="28"/>
        </w:rPr>
        <w:t xml:space="preserve">    </w:t>
      </w:r>
      <w:r w:rsidR="00AD6995">
        <w:rPr>
          <w:szCs w:val="28"/>
        </w:rPr>
        <w:t xml:space="preserve"> </w:t>
      </w:r>
      <w:r w:rsidR="0062215B">
        <w:rPr>
          <w:szCs w:val="28"/>
        </w:rPr>
        <w:t xml:space="preserve">  </w:t>
      </w:r>
      <w:r>
        <w:rPr>
          <w:szCs w:val="28"/>
        </w:rPr>
        <w:t xml:space="preserve"> Д.В.</w:t>
      </w:r>
      <w:r w:rsidR="0062215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62215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AD6995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62215B" w:rsidRDefault="00CD109B" w:rsidP="00AD6995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EB3DBD" w:rsidRDefault="00CD109B" w:rsidP="00AD6995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 w:rsidR="0062215B">
        <w:rPr>
          <w:szCs w:val="28"/>
        </w:rPr>
        <w:t xml:space="preserve">                   </w:t>
      </w:r>
      <w:r w:rsidR="00C63397">
        <w:rPr>
          <w:szCs w:val="28"/>
        </w:rPr>
        <w:t xml:space="preserve"> </w:t>
      </w:r>
      <w:r w:rsidR="0062215B">
        <w:rPr>
          <w:szCs w:val="28"/>
        </w:rPr>
        <w:t xml:space="preserve">          </w:t>
      </w:r>
      <w:r w:rsidR="00C63397">
        <w:rPr>
          <w:szCs w:val="28"/>
        </w:rPr>
        <w:t>В.Ю. Цветов</w:t>
      </w:r>
    </w:p>
    <w:p w:rsidR="0062215B" w:rsidRDefault="0062215B" w:rsidP="006036C5">
      <w:pPr>
        <w:pStyle w:val="a5"/>
        <w:spacing w:line="240" w:lineRule="exact"/>
        <w:ind w:firstLine="5670"/>
        <w:jc w:val="left"/>
        <w:rPr>
          <w:szCs w:val="28"/>
        </w:rPr>
      </w:pPr>
      <w:r w:rsidRPr="0062215B">
        <w:rPr>
          <w:szCs w:val="28"/>
        </w:rPr>
        <w:lastRenderedPageBreak/>
        <w:t>УТВЕРЖДЕН</w:t>
      </w:r>
      <w:r w:rsidR="00CF6E66">
        <w:rPr>
          <w:szCs w:val="28"/>
        </w:rPr>
        <w:t>О</w:t>
      </w:r>
    </w:p>
    <w:p w:rsidR="00EB3DBD" w:rsidRDefault="00DE69F9" w:rsidP="006036C5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>решени</w:t>
      </w:r>
      <w:r w:rsidR="0062215B">
        <w:rPr>
          <w:szCs w:val="28"/>
        </w:rPr>
        <w:t>ем</w:t>
      </w:r>
      <w:r w:rsidRPr="00DE69F9">
        <w:rPr>
          <w:szCs w:val="28"/>
        </w:rPr>
        <w:t xml:space="preserve"> Думы</w:t>
      </w:r>
      <w:r w:rsidR="00EB3DBD">
        <w:rPr>
          <w:szCs w:val="28"/>
        </w:rPr>
        <w:t xml:space="preserve"> </w:t>
      </w:r>
    </w:p>
    <w:p w:rsidR="00EB3DBD" w:rsidRDefault="00DE69F9" w:rsidP="006036C5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6036C5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6036C5" w:rsidP="006036C5">
      <w:pPr>
        <w:pStyle w:val="a5"/>
        <w:spacing w:line="240" w:lineRule="exact"/>
        <w:ind w:firstLine="5670"/>
        <w:jc w:val="left"/>
        <w:rPr>
          <w:szCs w:val="28"/>
        </w:rPr>
      </w:pPr>
      <w:r>
        <w:rPr>
          <w:szCs w:val="28"/>
        </w:rPr>
        <w:t xml:space="preserve">от 22.06.2023 </w:t>
      </w:r>
      <w:r w:rsidR="00DE69F9" w:rsidRPr="00DE69F9">
        <w:rPr>
          <w:szCs w:val="28"/>
        </w:rPr>
        <w:t>№</w:t>
      </w:r>
      <w:r>
        <w:rPr>
          <w:szCs w:val="28"/>
        </w:rPr>
        <w:t xml:space="preserve"> 199</w:t>
      </w:r>
      <w:bookmarkStart w:id="0" w:name="_GoBack"/>
      <w:bookmarkEnd w:id="0"/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6036C5" w:rsidRDefault="006036C5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62215B" w:rsidRPr="0069166D" w:rsidRDefault="0062215B" w:rsidP="0062215B">
      <w:pPr>
        <w:tabs>
          <w:tab w:val="left" w:pos="1408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62215B" w:rsidRDefault="0062215B" w:rsidP="006036C5">
      <w:pPr>
        <w:tabs>
          <w:tab w:val="left" w:pos="1408"/>
        </w:tabs>
        <w:spacing w:line="240" w:lineRule="exact"/>
        <w:jc w:val="center"/>
        <w:rPr>
          <w:b/>
          <w:szCs w:val="28"/>
        </w:rPr>
      </w:pPr>
      <w:r w:rsidRPr="00B27E2B">
        <w:rPr>
          <w:b/>
          <w:szCs w:val="28"/>
        </w:rPr>
        <w:t xml:space="preserve">о случаях и порядке посещения субъектами общественного контроля органов местного самоуправления и муниципальных учреждений </w:t>
      </w:r>
      <w:r>
        <w:rPr>
          <w:b/>
          <w:szCs w:val="28"/>
        </w:rPr>
        <w:t>Пермского муниципального округа Пермского края</w:t>
      </w:r>
    </w:p>
    <w:p w:rsidR="0062215B" w:rsidRDefault="0062215B" w:rsidP="0062215B">
      <w:pPr>
        <w:tabs>
          <w:tab w:val="left" w:pos="1408"/>
        </w:tabs>
        <w:jc w:val="center"/>
        <w:rPr>
          <w:b/>
          <w:szCs w:val="28"/>
        </w:rPr>
      </w:pP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 xml:space="preserve">1. Настоящее Положение </w:t>
      </w:r>
      <w:r w:rsidRPr="009633B2">
        <w:rPr>
          <w:szCs w:val="28"/>
        </w:rPr>
        <w:t xml:space="preserve">определяет случаи и порядок </w:t>
      </w:r>
      <w:r w:rsidRPr="00B27E2B">
        <w:rPr>
          <w:szCs w:val="28"/>
        </w:rPr>
        <w:t>посещения субъектами общественного контроля о</w:t>
      </w:r>
      <w:r w:rsidR="006036C5">
        <w:rPr>
          <w:szCs w:val="28"/>
        </w:rPr>
        <w:t xml:space="preserve">рганов местного самоуправления </w:t>
      </w:r>
      <w:r>
        <w:rPr>
          <w:szCs w:val="28"/>
        </w:rPr>
        <w:t>Пермского муниципального округа Пермского края</w:t>
      </w:r>
      <w:r w:rsidRPr="00B27E2B">
        <w:rPr>
          <w:szCs w:val="28"/>
        </w:rPr>
        <w:t xml:space="preserve"> и подведомственных им муниципальных учреждений</w:t>
      </w:r>
      <w:r>
        <w:rPr>
          <w:szCs w:val="28"/>
        </w:rPr>
        <w:t xml:space="preserve"> (организаций, предприятий)</w:t>
      </w:r>
      <w:r w:rsidRPr="00B27E2B">
        <w:rPr>
          <w:szCs w:val="28"/>
        </w:rPr>
        <w:t xml:space="preserve"> (далее -</w:t>
      </w:r>
      <w:r>
        <w:rPr>
          <w:szCs w:val="28"/>
        </w:rPr>
        <w:t xml:space="preserve"> </w:t>
      </w:r>
      <w:r w:rsidRPr="00B27E2B">
        <w:rPr>
          <w:szCs w:val="28"/>
        </w:rPr>
        <w:t>Положение)</w:t>
      </w:r>
      <w:r>
        <w:rPr>
          <w:szCs w:val="28"/>
        </w:rPr>
        <w:t>.</w:t>
      </w:r>
      <w:r w:rsidRPr="00B27E2B">
        <w:rPr>
          <w:szCs w:val="28"/>
        </w:rPr>
        <w:t xml:space="preserve"> 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 xml:space="preserve">Понятия и термины, используемые в настоящем Положении, применяются в значениях, определенных в Федеральном законе от 21 июля 2014 года </w:t>
      </w:r>
      <w:r>
        <w:rPr>
          <w:szCs w:val="28"/>
        </w:rPr>
        <w:t>№ 212-ФЗ «</w:t>
      </w:r>
      <w:r w:rsidRPr="00B27E2B">
        <w:rPr>
          <w:szCs w:val="28"/>
        </w:rPr>
        <w:t xml:space="preserve">Об основах общественного </w:t>
      </w:r>
      <w:r>
        <w:rPr>
          <w:szCs w:val="28"/>
        </w:rPr>
        <w:t>контроля в Российской Федерации»</w:t>
      </w:r>
      <w:r w:rsidRPr="00B27E2B">
        <w:rPr>
          <w:szCs w:val="28"/>
        </w:rPr>
        <w:t>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2. Субъекты общественного контроля вправе посещать органы</w:t>
      </w:r>
      <w:r w:rsidRPr="003068DD">
        <w:t xml:space="preserve"> </w:t>
      </w:r>
      <w:r w:rsidRPr="003068DD">
        <w:rPr>
          <w:szCs w:val="28"/>
        </w:rPr>
        <w:t>местного самоуправления  Пермского муниципального округа Пермского края и подведомственны</w:t>
      </w:r>
      <w:r>
        <w:rPr>
          <w:szCs w:val="28"/>
        </w:rPr>
        <w:t>е</w:t>
      </w:r>
      <w:r w:rsidRPr="003068DD">
        <w:rPr>
          <w:szCs w:val="28"/>
        </w:rPr>
        <w:t xml:space="preserve"> им муниципальны</w:t>
      </w:r>
      <w:r>
        <w:rPr>
          <w:szCs w:val="28"/>
        </w:rPr>
        <w:t>е</w:t>
      </w:r>
      <w:r w:rsidRPr="003068DD">
        <w:rPr>
          <w:szCs w:val="28"/>
        </w:rPr>
        <w:t xml:space="preserve"> учреждени</w:t>
      </w:r>
      <w:r>
        <w:rPr>
          <w:szCs w:val="28"/>
        </w:rPr>
        <w:t xml:space="preserve">я (организации, предприятия) (далее – органы, </w:t>
      </w:r>
      <w:r w:rsidRPr="00D15C9D">
        <w:rPr>
          <w:szCs w:val="28"/>
        </w:rPr>
        <w:t>организации, предприятия</w:t>
      </w:r>
      <w:r>
        <w:rPr>
          <w:szCs w:val="28"/>
        </w:rPr>
        <w:t>)</w:t>
      </w:r>
      <w:r w:rsidRPr="00B27E2B">
        <w:rPr>
          <w:szCs w:val="28"/>
        </w:rPr>
        <w:t xml:space="preserve"> в случае проведения ими общественной проверки, общественного мониторинга или общественной экспертизы.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3. Посещение органов</w:t>
      </w:r>
      <w:r>
        <w:rPr>
          <w:szCs w:val="28"/>
        </w:rPr>
        <w:t>,</w:t>
      </w:r>
      <w:r w:rsidRPr="00B27E2B">
        <w:rPr>
          <w:szCs w:val="28"/>
        </w:rPr>
        <w:t xml:space="preserve"> </w:t>
      </w:r>
      <w:r>
        <w:rPr>
          <w:szCs w:val="28"/>
        </w:rPr>
        <w:t>организаций и предприятий</w:t>
      </w:r>
      <w:r w:rsidRPr="00B27E2B">
        <w:rPr>
          <w:szCs w:val="28"/>
        </w:rPr>
        <w:t xml:space="preserve"> (далее -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 - направление о посещении).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4. Посещение может осуществлять</w:t>
      </w:r>
      <w:r>
        <w:rPr>
          <w:szCs w:val="28"/>
        </w:rPr>
        <w:t xml:space="preserve">ся только в часы работы органов, организаций, предприятий и </w:t>
      </w:r>
      <w:r w:rsidRPr="00B27E2B">
        <w:rPr>
          <w:szCs w:val="28"/>
        </w:rPr>
        <w:t>не должно препятствовать осуществлению их деятельности.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 xml:space="preserve">Посещение </w:t>
      </w:r>
      <w:r>
        <w:rPr>
          <w:szCs w:val="28"/>
        </w:rPr>
        <w:t>органов, организаций и предприятий</w:t>
      </w:r>
      <w:r w:rsidRPr="00522AC4">
        <w:rPr>
          <w:szCs w:val="28"/>
        </w:rPr>
        <w:t xml:space="preserve"> </w:t>
      </w:r>
      <w:r w:rsidRPr="00B27E2B">
        <w:rPr>
          <w:szCs w:val="28"/>
        </w:rPr>
        <w:t xml:space="preserve">осуществляется с учетом правовых актов, регулирующих порядок деятельности указанных органов, </w:t>
      </w:r>
      <w:r>
        <w:rPr>
          <w:szCs w:val="28"/>
        </w:rPr>
        <w:t>организаций и предприятий</w:t>
      </w:r>
      <w:r w:rsidRPr="00B27E2B">
        <w:rPr>
          <w:szCs w:val="28"/>
        </w:rPr>
        <w:t>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 xml:space="preserve">5. 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</w:t>
      </w:r>
      <w:r w:rsidRPr="00522AC4">
        <w:rPr>
          <w:szCs w:val="28"/>
        </w:rPr>
        <w:t>орган</w:t>
      </w:r>
      <w:r>
        <w:rPr>
          <w:szCs w:val="28"/>
        </w:rPr>
        <w:t>у, организации или предприятию</w:t>
      </w:r>
      <w:r w:rsidRPr="00522AC4">
        <w:rPr>
          <w:szCs w:val="28"/>
        </w:rPr>
        <w:t xml:space="preserve"> </w:t>
      </w:r>
      <w:r w:rsidRPr="00B27E2B">
        <w:rPr>
          <w:szCs w:val="28"/>
        </w:rPr>
        <w:t>посещение которых осуществляется, не позднее чем за 5 (пять) рабочих дней до даты посещения, любым доступным способом, позволяющим подтвердить факт вручения.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6. Направление о посещении должно содержать следующие сведения: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1) наименование организатора общественной проверки, общественного мониторинга, общественной экспертизы;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lastRenderedPageBreak/>
        <w:t xml:space="preserve">2) фамилия, имя, отчество (при наличии) лица (лиц), направленного (направленных) для посещения </w:t>
      </w:r>
      <w:r w:rsidRPr="00522AC4">
        <w:rPr>
          <w:szCs w:val="28"/>
        </w:rPr>
        <w:t>органов, организаций и</w:t>
      </w:r>
      <w:r>
        <w:rPr>
          <w:szCs w:val="28"/>
        </w:rPr>
        <w:t>ли</w:t>
      </w:r>
      <w:r w:rsidRPr="00522AC4">
        <w:rPr>
          <w:szCs w:val="28"/>
        </w:rPr>
        <w:t xml:space="preserve"> предприятий</w:t>
      </w:r>
      <w:r w:rsidRPr="00B27E2B">
        <w:rPr>
          <w:szCs w:val="28"/>
        </w:rPr>
        <w:t>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 xml:space="preserve">3) наименование, местонахождение </w:t>
      </w:r>
      <w:r w:rsidRPr="00522AC4">
        <w:rPr>
          <w:szCs w:val="28"/>
        </w:rPr>
        <w:t xml:space="preserve">органов, </w:t>
      </w:r>
      <w:r>
        <w:rPr>
          <w:szCs w:val="28"/>
        </w:rPr>
        <w:t>организаций или предприятий</w:t>
      </w:r>
      <w:r w:rsidRPr="00B27E2B">
        <w:rPr>
          <w:szCs w:val="28"/>
        </w:rPr>
        <w:t>, посещение которых осуществляется;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4) цель, задачи посещения;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5) дата и время посещения;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6) правовые основания посещения;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7) перечень мероприятий, планируемых в процессе посещения, необходимых для достижения заявленных цели и задач посещения, в том числе фото- и (или) видеосъемки;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 xml:space="preserve">8) перечень документов, которые </w:t>
      </w:r>
      <w:r w:rsidRPr="00522AC4">
        <w:rPr>
          <w:szCs w:val="28"/>
        </w:rPr>
        <w:t>орган</w:t>
      </w:r>
      <w:r>
        <w:rPr>
          <w:szCs w:val="28"/>
        </w:rPr>
        <w:t>ы</w:t>
      </w:r>
      <w:r w:rsidRPr="00522AC4">
        <w:rPr>
          <w:szCs w:val="28"/>
        </w:rPr>
        <w:t xml:space="preserve">, </w:t>
      </w:r>
      <w:r>
        <w:rPr>
          <w:szCs w:val="28"/>
        </w:rPr>
        <w:t>организации и предприятия</w:t>
      </w:r>
      <w:r w:rsidRPr="00522AC4">
        <w:rPr>
          <w:szCs w:val="28"/>
        </w:rPr>
        <w:t xml:space="preserve"> </w:t>
      </w:r>
      <w:r w:rsidRPr="00B27E2B">
        <w:rPr>
          <w:szCs w:val="28"/>
        </w:rPr>
        <w:t>должны предоставить лицу (лицам), представляющему (представляющим) субъект общественного контроля.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 xml:space="preserve">7. </w:t>
      </w:r>
      <w:r>
        <w:rPr>
          <w:szCs w:val="28"/>
        </w:rPr>
        <w:t>О</w:t>
      </w:r>
      <w:r w:rsidRPr="00522AC4">
        <w:rPr>
          <w:szCs w:val="28"/>
        </w:rPr>
        <w:t xml:space="preserve">рган, </w:t>
      </w:r>
      <w:r>
        <w:rPr>
          <w:szCs w:val="28"/>
        </w:rPr>
        <w:t>организация или предприятие</w:t>
      </w:r>
      <w:r w:rsidRPr="00B27E2B">
        <w:rPr>
          <w:szCs w:val="28"/>
        </w:rPr>
        <w:t xml:space="preserve">, получившие направление о посещении, обязаны не позднее </w:t>
      </w:r>
      <w:r>
        <w:rPr>
          <w:szCs w:val="28"/>
        </w:rPr>
        <w:t>1 (одного)</w:t>
      </w:r>
      <w:r w:rsidRPr="00B27E2B">
        <w:rPr>
          <w:szCs w:val="28"/>
        </w:rPr>
        <w:t xml:space="preserve"> рабоч</w:t>
      </w:r>
      <w:r>
        <w:rPr>
          <w:szCs w:val="28"/>
        </w:rPr>
        <w:t>его</w:t>
      </w:r>
      <w:r w:rsidRPr="00B27E2B">
        <w:rPr>
          <w:szCs w:val="28"/>
        </w:rPr>
        <w:t xml:space="preserve"> дн</w:t>
      </w:r>
      <w:r>
        <w:rPr>
          <w:szCs w:val="28"/>
        </w:rPr>
        <w:t>я</w:t>
      </w:r>
      <w:r w:rsidRPr="00B27E2B">
        <w:rPr>
          <w:szCs w:val="28"/>
        </w:rPr>
        <w:t>, следующих за днем его получения: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 xml:space="preserve">Предложение об изменении даты и (или) времени посещения, указанное в абзаце первом настоящего подпункта, должно быть мотивировано </w:t>
      </w:r>
      <w:r>
        <w:rPr>
          <w:szCs w:val="28"/>
        </w:rPr>
        <w:t>органом</w:t>
      </w:r>
      <w:r w:rsidRPr="00522AC4">
        <w:rPr>
          <w:szCs w:val="28"/>
        </w:rPr>
        <w:t xml:space="preserve">, </w:t>
      </w:r>
      <w:r>
        <w:rPr>
          <w:szCs w:val="28"/>
        </w:rPr>
        <w:t>организаций или предприятием</w:t>
      </w:r>
      <w:r w:rsidRPr="00B27E2B">
        <w:rPr>
          <w:szCs w:val="28"/>
        </w:rPr>
        <w:t>. Дата посещения, в случае ее изменения, не должна превышать 10 (десять) рабочих дней от даты, указанной в направлении о посещении;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 xml:space="preserve">3) назначить уполномоченного представителя </w:t>
      </w:r>
      <w:r w:rsidRPr="00522AC4">
        <w:rPr>
          <w:szCs w:val="28"/>
        </w:rPr>
        <w:t>орган</w:t>
      </w:r>
      <w:r>
        <w:rPr>
          <w:szCs w:val="28"/>
        </w:rPr>
        <w:t>а</w:t>
      </w:r>
      <w:r w:rsidRPr="00522AC4">
        <w:rPr>
          <w:szCs w:val="28"/>
        </w:rPr>
        <w:t>, организаци</w:t>
      </w:r>
      <w:r>
        <w:rPr>
          <w:szCs w:val="28"/>
        </w:rPr>
        <w:t>и</w:t>
      </w:r>
      <w:r w:rsidRPr="00522AC4">
        <w:rPr>
          <w:szCs w:val="28"/>
        </w:rPr>
        <w:t xml:space="preserve"> и</w:t>
      </w:r>
      <w:r>
        <w:rPr>
          <w:szCs w:val="28"/>
        </w:rPr>
        <w:t>ли</w:t>
      </w:r>
      <w:r w:rsidRPr="00522AC4">
        <w:rPr>
          <w:szCs w:val="28"/>
        </w:rPr>
        <w:t xml:space="preserve"> предприяти</w:t>
      </w:r>
      <w:r>
        <w:rPr>
          <w:szCs w:val="28"/>
        </w:rPr>
        <w:t>я</w:t>
      </w:r>
      <w:r w:rsidRPr="00522AC4">
        <w:rPr>
          <w:szCs w:val="28"/>
        </w:rPr>
        <w:t xml:space="preserve"> </w:t>
      </w:r>
      <w:r w:rsidRPr="00B27E2B">
        <w:rPr>
          <w:szCs w:val="28"/>
        </w:rPr>
        <w:t xml:space="preserve">по взаимодействию с лицом (лицами), представляющим (представляющими) субъект общественного контроля, при посещении </w:t>
      </w:r>
      <w:r w:rsidRPr="00522AC4">
        <w:rPr>
          <w:szCs w:val="28"/>
        </w:rPr>
        <w:t>орган</w:t>
      </w:r>
      <w:r>
        <w:rPr>
          <w:szCs w:val="28"/>
        </w:rPr>
        <w:t>а</w:t>
      </w:r>
      <w:r w:rsidRPr="00522AC4">
        <w:rPr>
          <w:szCs w:val="28"/>
        </w:rPr>
        <w:t>, организаци</w:t>
      </w:r>
      <w:r>
        <w:rPr>
          <w:szCs w:val="28"/>
        </w:rPr>
        <w:t>и</w:t>
      </w:r>
      <w:r w:rsidRPr="00522AC4">
        <w:rPr>
          <w:szCs w:val="28"/>
        </w:rPr>
        <w:t xml:space="preserve"> и</w:t>
      </w:r>
      <w:r>
        <w:rPr>
          <w:szCs w:val="28"/>
        </w:rPr>
        <w:t>ли</w:t>
      </w:r>
      <w:r w:rsidRPr="00522AC4">
        <w:rPr>
          <w:szCs w:val="28"/>
        </w:rPr>
        <w:t xml:space="preserve"> предприяти</w:t>
      </w:r>
      <w:r>
        <w:rPr>
          <w:szCs w:val="28"/>
        </w:rPr>
        <w:t>я</w:t>
      </w:r>
      <w:r w:rsidRPr="00B27E2B">
        <w:rPr>
          <w:szCs w:val="28"/>
        </w:rPr>
        <w:t xml:space="preserve"> (далее - уполномоченный представитель).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8. Сведения, предусмотренные в подпунктах 1 и 3 пункта 7 настоящего Положения, отражаются в уведомлении, которое направляется органом</w:t>
      </w:r>
      <w:r>
        <w:rPr>
          <w:szCs w:val="28"/>
        </w:rPr>
        <w:t>,</w:t>
      </w:r>
      <w:r w:rsidRPr="00B27E2B">
        <w:rPr>
          <w:szCs w:val="28"/>
        </w:rPr>
        <w:t xml:space="preserve"> организацией</w:t>
      </w:r>
      <w:r>
        <w:rPr>
          <w:szCs w:val="28"/>
        </w:rPr>
        <w:t xml:space="preserve"> или предприятием</w:t>
      </w:r>
      <w:r w:rsidRPr="00B27E2B">
        <w:rPr>
          <w:szCs w:val="28"/>
        </w:rPr>
        <w:t xml:space="preserve"> организатору общественной проверки, общественного мониторинга, общественной экспертизы в сроки, указанные в пункте 7 настоящего Положения.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9. Лицо (лица), представляющее (представляющие) субъект общественного контроля, при посещении органа</w:t>
      </w:r>
      <w:r>
        <w:rPr>
          <w:szCs w:val="28"/>
        </w:rPr>
        <w:t>, организации или предприятия</w:t>
      </w:r>
      <w:r w:rsidRPr="00B27E2B">
        <w:rPr>
          <w:szCs w:val="28"/>
        </w:rPr>
        <w:t xml:space="preserve"> вправе: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</w:t>
      </w:r>
      <w:r>
        <w:rPr>
          <w:szCs w:val="28"/>
        </w:rPr>
        <w:t>,</w:t>
      </w:r>
      <w:r w:rsidRPr="00B27E2B">
        <w:rPr>
          <w:szCs w:val="28"/>
        </w:rPr>
        <w:t xml:space="preserve"> </w:t>
      </w:r>
      <w:r>
        <w:rPr>
          <w:szCs w:val="28"/>
        </w:rPr>
        <w:t>организация или предприятие;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2) беседовать с раб</w:t>
      </w:r>
      <w:r>
        <w:rPr>
          <w:szCs w:val="28"/>
        </w:rPr>
        <w:t>отниками органа, организации или предприятия</w:t>
      </w:r>
      <w:r w:rsidRPr="00B27E2B">
        <w:rPr>
          <w:szCs w:val="28"/>
        </w:rPr>
        <w:t xml:space="preserve"> (по согласованию с их непосредственными руководителями);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3) беседовать с гражданами, получающими услуги в органе</w:t>
      </w:r>
      <w:r>
        <w:rPr>
          <w:szCs w:val="28"/>
        </w:rPr>
        <w:t>,</w:t>
      </w:r>
      <w:r w:rsidRPr="00B27E2B">
        <w:rPr>
          <w:szCs w:val="28"/>
        </w:rPr>
        <w:t xml:space="preserve"> </w:t>
      </w:r>
      <w:r>
        <w:rPr>
          <w:szCs w:val="28"/>
        </w:rPr>
        <w:t xml:space="preserve">организации или предприятии </w:t>
      </w:r>
      <w:r w:rsidRPr="00B27E2B">
        <w:rPr>
          <w:szCs w:val="28"/>
        </w:rPr>
        <w:t>посещение которых проводится, принимать обращения указанных граждан, адресованные субъекту общественного контроля;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lastRenderedPageBreak/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5) пользоваться иными правами, предусмотренными законодательством Российской Федерации.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10. Лицо (лица), представляющее (представляющие) субъект общественного контро</w:t>
      </w:r>
      <w:r>
        <w:rPr>
          <w:szCs w:val="28"/>
        </w:rPr>
        <w:t>ля, при посещении органа, организации или предприятия</w:t>
      </w:r>
      <w:r w:rsidRPr="00B27E2B">
        <w:rPr>
          <w:szCs w:val="28"/>
        </w:rPr>
        <w:t xml:space="preserve"> обязаны: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3) не препятствовать осуществлению текущей деятельности органа</w:t>
      </w:r>
      <w:r>
        <w:rPr>
          <w:szCs w:val="28"/>
        </w:rPr>
        <w:t>,</w:t>
      </w:r>
      <w:r w:rsidRPr="00B27E2B">
        <w:rPr>
          <w:szCs w:val="28"/>
        </w:rPr>
        <w:t xml:space="preserve"> организации</w:t>
      </w:r>
      <w:r>
        <w:rPr>
          <w:szCs w:val="28"/>
        </w:rPr>
        <w:t xml:space="preserve"> или предприятия</w:t>
      </w:r>
      <w:r w:rsidRPr="00B27E2B">
        <w:rPr>
          <w:szCs w:val="28"/>
        </w:rPr>
        <w:t>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4) нести иные обязанности, предусмотренные законодательством Российской Федерации.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11. Органы</w:t>
      </w:r>
      <w:r>
        <w:rPr>
          <w:szCs w:val="28"/>
        </w:rPr>
        <w:t>, организации и предприятия</w:t>
      </w:r>
      <w:r w:rsidRPr="00B27E2B">
        <w:rPr>
          <w:szCs w:val="28"/>
        </w:rPr>
        <w:t xml:space="preserve"> в отношении которых осуществляется общественный контроль, при посещении субъектов общественного контроля имеют право: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1) получать от субъекта общественного контроля необходимую информацию об осуществлении общественного контроля;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2) знакомиться с результатами осуществления общественного контроля;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3) давать объяснения по предмету общественного контроля;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4) пользоваться иными правами, предусмотренными законодательством Российской Федерации.</w:t>
      </w:r>
    </w:p>
    <w:p w:rsidR="0062215B" w:rsidRPr="00B27E2B" w:rsidRDefault="0062215B" w:rsidP="0062215B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12. По результатам посещения органов</w:t>
      </w:r>
      <w:r>
        <w:rPr>
          <w:szCs w:val="28"/>
        </w:rPr>
        <w:t>,</w:t>
      </w:r>
      <w:r w:rsidRPr="00B27E2B">
        <w:rPr>
          <w:szCs w:val="28"/>
        </w:rPr>
        <w:t xml:space="preserve"> организаций</w:t>
      </w:r>
      <w:r>
        <w:rPr>
          <w:szCs w:val="28"/>
        </w:rPr>
        <w:t xml:space="preserve"> или предприятий</w:t>
      </w:r>
      <w:r w:rsidRPr="00B27E2B">
        <w:rPr>
          <w:szCs w:val="28"/>
        </w:rPr>
        <w:t xml:space="preserve">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</w:t>
      </w:r>
    </w:p>
    <w:p w:rsidR="0062215B" w:rsidRPr="006036C5" w:rsidRDefault="0062215B" w:rsidP="006036C5">
      <w:pPr>
        <w:tabs>
          <w:tab w:val="left" w:pos="1408"/>
        </w:tabs>
        <w:ind w:firstLine="567"/>
        <w:jc w:val="both"/>
        <w:rPr>
          <w:szCs w:val="28"/>
        </w:rPr>
      </w:pPr>
      <w:r w:rsidRPr="00B27E2B">
        <w:rPr>
          <w:szCs w:val="28"/>
        </w:rPr>
        <w:t>Итоговый документ (акт, заключение) направляются руководителю проверяемого органа</w:t>
      </w:r>
      <w:r>
        <w:rPr>
          <w:szCs w:val="28"/>
        </w:rPr>
        <w:t xml:space="preserve">, </w:t>
      </w:r>
      <w:r w:rsidRPr="00B27E2B">
        <w:rPr>
          <w:szCs w:val="28"/>
        </w:rPr>
        <w:t>организации</w:t>
      </w:r>
      <w:r>
        <w:rPr>
          <w:szCs w:val="28"/>
        </w:rPr>
        <w:t xml:space="preserve"> или предприятия</w:t>
      </w:r>
      <w:r w:rsidRPr="00B27E2B">
        <w:rPr>
          <w:szCs w:val="28"/>
        </w:rPr>
        <w:t>, а также обнародуется в порядке, установленном действующим законодательством.</w:t>
      </w:r>
    </w:p>
    <w:sectPr w:rsidR="0062215B" w:rsidRPr="006036C5" w:rsidSect="00AD6995">
      <w:footerReference w:type="default" r:id="rId9"/>
      <w:pgSz w:w="11906" w:h="16838" w:code="9"/>
      <w:pgMar w:top="1134" w:right="851" w:bottom="568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1" w:rsidRDefault="006E4691" w:rsidP="00DA5614">
      <w:r>
        <w:separator/>
      </w:r>
    </w:p>
  </w:endnote>
  <w:endnote w:type="continuationSeparator" w:id="0">
    <w:p w:rsidR="006E4691" w:rsidRDefault="006E469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F4D0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1" w:rsidRDefault="006E4691" w:rsidP="00DA5614">
      <w:r>
        <w:separator/>
      </w:r>
    </w:p>
  </w:footnote>
  <w:footnote w:type="continuationSeparator" w:id="0">
    <w:p w:rsidR="006E4691" w:rsidRDefault="006E469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32347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44AFB"/>
    <w:rsid w:val="0005037A"/>
    <w:rsid w:val="00053764"/>
    <w:rsid w:val="000548CD"/>
    <w:rsid w:val="000549DA"/>
    <w:rsid w:val="00056458"/>
    <w:rsid w:val="00062005"/>
    <w:rsid w:val="00081072"/>
    <w:rsid w:val="0008245E"/>
    <w:rsid w:val="00084B8D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187C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D7D"/>
    <w:rsid w:val="0019583F"/>
    <w:rsid w:val="00197F86"/>
    <w:rsid w:val="001A2984"/>
    <w:rsid w:val="001A3649"/>
    <w:rsid w:val="001A6D25"/>
    <w:rsid w:val="001B6049"/>
    <w:rsid w:val="001C4535"/>
    <w:rsid w:val="001C7F8E"/>
    <w:rsid w:val="001D061D"/>
    <w:rsid w:val="001D45FF"/>
    <w:rsid w:val="001D5DEA"/>
    <w:rsid w:val="001E12C8"/>
    <w:rsid w:val="001E18E5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5B8B"/>
    <w:rsid w:val="00295BF3"/>
    <w:rsid w:val="002A60D6"/>
    <w:rsid w:val="002A721E"/>
    <w:rsid w:val="002B1A2D"/>
    <w:rsid w:val="002B4533"/>
    <w:rsid w:val="002C1A0E"/>
    <w:rsid w:val="002C5595"/>
    <w:rsid w:val="002D112F"/>
    <w:rsid w:val="002D35BC"/>
    <w:rsid w:val="002D4F82"/>
    <w:rsid w:val="002D7D53"/>
    <w:rsid w:val="002E74DC"/>
    <w:rsid w:val="002F7DDB"/>
    <w:rsid w:val="00300B80"/>
    <w:rsid w:val="003023F0"/>
    <w:rsid w:val="00303D8F"/>
    <w:rsid w:val="003043D0"/>
    <w:rsid w:val="003063BC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D7390"/>
    <w:rsid w:val="003E3592"/>
    <w:rsid w:val="003F10E8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6967"/>
    <w:rsid w:val="004A7732"/>
    <w:rsid w:val="004B0B3E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6542"/>
    <w:rsid w:val="005513AA"/>
    <w:rsid w:val="00552D1B"/>
    <w:rsid w:val="00555366"/>
    <w:rsid w:val="005556DE"/>
    <w:rsid w:val="00562B16"/>
    <w:rsid w:val="005650DE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36C5"/>
    <w:rsid w:val="00604533"/>
    <w:rsid w:val="00612527"/>
    <w:rsid w:val="00615ACC"/>
    <w:rsid w:val="0062215B"/>
    <w:rsid w:val="00624AD1"/>
    <w:rsid w:val="00630469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3814"/>
    <w:rsid w:val="006D5596"/>
    <w:rsid w:val="006E0682"/>
    <w:rsid w:val="006E0B08"/>
    <w:rsid w:val="006E4691"/>
    <w:rsid w:val="006F406E"/>
    <w:rsid w:val="007002DC"/>
    <w:rsid w:val="0070042E"/>
    <w:rsid w:val="0070277D"/>
    <w:rsid w:val="00704F93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2394"/>
    <w:rsid w:val="007511EB"/>
    <w:rsid w:val="007553F7"/>
    <w:rsid w:val="007762D5"/>
    <w:rsid w:val="007770AE"/>
    <w:rsid w:val="00780D23"/>
    <w:rsid w:val="00784AC5"/>
    <w:rsid w:val="0079448D"/>
    <w:rsid w:val="007A11E2"/>
    <w:rsid w:val="007A212B"/>
    <w:rsid w:val="007B2B65"/>
    <w:rsid w:val="007C3B15"/>
    <w:rsid w:val="007C3BFE"/>
    <w:rsid w:val="007E0BDC"/>
    <w:rsid w:val="007E752F"/>
    <w:rsid w:val="007F1BC2"/>
    <w:rsid w:val="007F20F6"/>
    <w:rsid w:val="007F4D02"/>
    <w:rsid w:val="007F56A1"/>
    <w:rsid w:val="00805440"/>
    <w:rsid w:val="008102B0"/>
    <w:rsid w:val="00810399"/>
    <w:rsid w:val="00810952"/>
    <w:rsid w:val="008123E8"/>
    <w:rsid w:val="00822002"/>
    <w:rsid w:val="008233B2"/>
    <w:rsid w:val="008275D8"/>
    <w:rsid w:val="0083121F"/>
    <w:rsid w:val="008352DB"/>
    <w:rsid w:val="008401A6"/>
    <w:rsid w:val="00842F8F"/>
    <w:rsid w:val="008447EA"/>
    <w:rsid w:val="00854816"/>
    <w:rsid w:val="00855503"/>
    <w:rsid w:val="00861072"/>
    <w:rsid w:val="00867D84"/>
    <w:rsid w:val="00873EF3"/>
    <w:rsid w:val="00875709"/>
    <w:rsid w:val="00877F17"/>
    <w:rsid w:val="0088484F"/>
    <w:rsid w:val="00886CD3"/>
    <w:rsid w:val="00887289"/>
    <w:rsid w:val="00891F21"/>
    <w:rsid w:val="00894928"/>
    <w:rsid w:val="008A5179"/>
    <w:rsid w:val="008B423E"/>
    <w:rsid w:val="008B4D57"/>
    <w:rsid w:val="008B730F"/>
    <w:rsid w:val="008C1D56"/>
    <w:rsid w:val="008E47AC"/>
    <w:rsid w:val="008E50E8"/>
    <w:rsid w:val="008F1335"/>
    <w:rsid w:val="009016A0"/>
    <w:rsid w:val="00903693"/>
    <w:rsid w:val="00903DCF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60B1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3953"/>
    <w:rsid w:val="00AA617A"/>
    <w:rsid w:val="00AB03D3"/>
    <w:rsid w:val="00AB22B7"/>
    <w:rsid w:val="00AB3179"/>
    <w:rsid w:val="00AB3808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D6995"/>
    <w:rsid w:val="00AE2AE3"/>
    <w:rsid w:val="00AE3BF7"/>
    <w:rsid w:val="00AF369A"/>
    <w:rsid w:val="00AF4B4D"/>
    <w:rsid w:val="00AF4EB4"/>
    <w:rsid w:val="00AF64C1"/>
    <w:rsid w:val="00B002ED"/>
    <w:rsid w:val="00B02EE1"/>
    <w:rsid w:val="00B0327E"/>
    <w:rsid w:val="00B03348"/>
    <w:rsid w:val="00B109A5"/>
    <w:rsid w:val="00B13481"/>
    <w:rsid w:val="00B14395"/>
    <w:rsid w:val="00B16C56"/>
    <w:rsid w:val="00B33CDA"/>
    <w:rsid w:val="00B34F12"/>
    <w:rsid w:val="00B41F14"/>
    <w:rsid w:val="00B45CAA"/>
    <w:rsid w:val="00B46762"/>
    <w:rsid w:val="00B5121F"/>
    <w:rsid w:val="00B53AAA"/>
    <w:rsid w:val="00B54D9C"/>
    <w:rsid w:val="00B56025"/>
    <w:rsid w:val="00B608F7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3A46"/>
    <w:rsid w:val="00BE4950"/>
    <w:rsid w:val="00C06726"/>
    <w:rsid w:val="00C07CAE"/>
    <w:rsid w:val="00C11508"/>
    <w:rsid w:val="00C11DD8"/>
    <w:rsid w:val="00C210E9"/>
    <w:rsid w:val="00C21B12"/>
    <w:rsid w:val="00C22124"/>
    <w:rsid w:val="00C26C68"/>
    <w:rsid w:val="00C35309"/>
    <w:rsid w:val="00C47417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A610E"/>
    <w:rsid w:val="00CB27EF"/>
    <w:rsid w:val="00CB2B5D"/>
    <w:rsid w:val="00CB37D2"/>
    <w:rsid w:val="00CB3DD3"/>
    <w:rsid w:val="00CB421F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CF6E66"/>
    <w:rsid w:val="00D00375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693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6289"/>
    <w:rsid w:val="00D81111"/>
    <w:rsid w:val="00D81ECF"/>
    <w:rsid w:val="00D859D5"/>
    <w:rsid w:val="00D90A19"/>
    <w:rsid w:val="00DA2868"/>
    <w:rsid w:val="00DA5614"/>
    <w:rsid w:val="00DA7AF6"/>
    <w:rsid w:val="00DB0C6B"/>
    <w:rsid w:val="00DB384D"/>
    <w:rsid w:val="00DB4283"/>
    <w:rsid w:val="00DC0DFC"/>
    <w:rsid w:val="00DC7698"/>
    <w:rsid w:val="00DD2B01"/>
    <w:rsid w:val="00DD7E81"/>
    <w:rsid w:val="00DE69F9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D4F7C"/>
    <w:rsid w:val="00EE30A6"/>
    <w:rsid w:val="00EE5BE7"/>
    <w:rsid w:val="00EE5DFB"/>
    <w:rsid w:val="00EF319C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20CB"/>
    <w:rsid w:val="00F9558C"/>
    <w:rsid w:val="00F96FE3"/>
    <w:rsid w:val="00FA03E1"/>
    <w:rsid w:val="00FA3C40"/>
    <w:rsid w:val="00FA68B5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A33A9"/>
  <w15:docId w15:val="{0984ECCD-4658-4058-AABD-024939A2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B386-A871-48DC-9804-72D21411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37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16</cp:revision>
  <cp:lastPrinted>2023-06-23T10:03:00Z</cp:lastPrinted>
  <dcterms:created xsi:type="dcterms:W3CDTF">2023-06-08T12:37:00Z</dcterms:created>
  <dcterms:modified xsi:type="dcterms:W3CDTF">2023-06-23T10:04:00Z</dcterms:modified>
</cp:coreProperties>
</file>